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44" w:rsidRPr="00E6348A" w:rsidRDefault="00543A44" w:rsidP="00543A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F3CE7">
        <w:rPr>
          <w:rFonts w:ascii="Times New Roman" w:hAnsi="Times New Roman"/>
          <w:b/>
          <w:sz w:val="28"/>
          <w:szCs w:val="28"/>
        </w:rPr>
        <w:t>Вопрос:</w:t>
      </w:r>
      <w:r w:rsidRPr="009F3CE7">
        <w:rPr>
          <w:rFonts w:ascii="Times New Roman" w:hAnsi="Times New Roman"/>
          <w:sz w:val="28"/>
          <w:szCs w:val="28"/>
        </w:rPr>
        <w:t xml:space="preserve"> </w:t>
      </w:r>
      <w:r w:rsidRPr="008B3FA8">
        <w:rPr>
          <w:rFonts w:ascii="Times New Roman" w:hAnsi="Times New Roman"/>
          <w:i/>
          <w:sz w:val="28"/>
          <w:szCs w:val="28"/>
        </w:rPr>
        <w:t>За какие выявленные в ходе проверки территориальным органом Росздравнадзора нарушени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8B3FA8">
        <w:rPr>
          <w:rFonts w:ascii="Times New Roman" w:hAnsi="Times New Roman"/>
          <w:i/>
          <w:sz w:val="28"/>
          <w:szCs w:val="28"/>
        </w:rPr>
        <w:t xml:space="preserve"> в частной стоматологической клинике может быть изменена </w:t>
      </w:r>
      <w:r w:rsidRPr="008B3FA8">
        <w:rPr>
          <w:rFonts w:ascii="Times New Roman" w:hAnsi="Times New Roman"/>
          <w:bCs/>
          <w:i/>
          <w:sz w:val="28"/>
          <w:szCs w:val="28"/>
          <w:lang w:eastAsia="ru-RU"/>
        </w:rPr>
        <w:t>категория риска</w:t>
      </w:r>
      <w:r w:rsidRPr="00E6348A">
        <w:rPr>
          <w:rFonts w:ascii="Times New Roman" w:hAnsi="Times New Roman"/>
          <w:i/>
          <w:sz w:val="28"/>
          <w:szCs w:val="28"/>
        </w:rPr>
        <w:t>?</w:t>
      </w:r>
    </w:p>
    <w:p w:rsidR="00543A44" w:rsidRPr="00122F90" w:rsidRDefault="00543A44" w:rsidP="00543A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385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Если в данном случае идет речь о результатах проверки по государственному контролю качества и безопасности медицинской деятельности, то, в соответствие с п.6 Приложения к </w:t>
      </w:r>
      <w:r w:rsidRPr="00122F90">
        <w:rPr>
          <w:rFonts w:ascii="Times New Roman" w:hAnsi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122F90">
        <w:rPr>
          <w:rFonts w:ascii="Times New Roman" w:hAnsi="Times New Roman"/>
          <w:bCs/>
          <w:sz w:val="28"/>
          <w:szCs w:val="28"/>
          <w:lang w:eastAsia="ru-RU"/>
        </w:rPr>
        <w:t xml:space="preserve"> о государственном контроле качества и безопасности медицинской деятельности, утвержденн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122F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122F90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остановлением Правительства РФ от 12.11.2012 N 1152, предусмотрены следующие </w:t>
      </w:r>
      <w:r w:rsidRPr="00122F90">
        <w:rPr>
          <w:rFonts w:ascii="Times New Roman" w:hAnsi="Times New Roman"/>
          <w:sz w:val="28"/>
          <w:szCs w:val="28"/>
          <w:lang w:eastAsia="ru-RU"/>
        </w:rPr>
        <w:t>критерии возможного несоблюдения обязательных требований:</w:t>
      </w:r>
    </w:p>
    <w:p w:rsidR="00543A44" w:rsidRDefault="00543A44" w:rsidP="00543A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122F90">
        <w:rPr>
          <w:rFonts w:ascii="Times New Roman" w:hAnsi="Times New Roman"/>
          <w:sz w:val="28"/>
          <w:szCs w:val="28"/>
          <w:lang w:eastAsia="ru-RU"/>
        </w:rPr>
        <w:t xml:space="preserve">Объекты государственного контроля, подлежащие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</w:t>
      </w:r>
      <w:r w:rsidRPr="008B3FA8">
        <w:rPr>
          <w:rFonts w:ascii="Times New Roman" w:hAnsi="Times New Roman"/>
          <w:sz w:val="28"/>
          <w:szCs w:val="28"/>
          <w:lang w:eastAsia="ru-RU"/>
        </w:rPr>
        <w:t>соответственно при наличии вступившего в законную силу в течение 2 лет, предшествующих дате принятия решения об отнесении объекта государственного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лицу, его должностным лицам, индивидуальному предпринимателю за совершение административного правонарушения, предусмотренного ч.21 ст.19.5 КоАП РФ</w:t>
      </w:r>
      <w:r>
        <w:rPr>
          <w:rFonts w:ascii="Times New Roman" w:hAnsi="Times New Roman"/>
          <w:sz w:val="28"/>
          <w:szCs w:val="28"/>
          <w:lang w:eastAsia="ru-RU"/>
        </w:rPr>
        <w:t xml:space="preserve">  (</w:t>
      </w:r>
      <w:r w:rsidRPr="00122F90">
        <w:rPr>
          <w:rFonts w:ascii="Times New Roman" w:hAnsi="Times New Roman"/>
          <w:sz w:val="28"/>
          <w:szCs w:val="28"/>
          <w:lang w:eastAsia="ru-RU"/>
        </w:rPr>
        <w:t>Невыполнение в установленный 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органа).</w:t>
      </w:r>
    </w:p>
    <w:p w:rsidR="00543A44" w:rsidRDefault="00543A44" w:rsidP="00543A44">
      <w:pPr>
        <w:pBdr>
          <w:bottom w:val="single" w:sz="6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A44" w:rsidRPr="00543A44" w:rsidRDefault="00543A44" w:rsidP="00543A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43A44" w:rsidRPr="00DF51CE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F51CE">
        <w:rPr>
          <w:rFonts w:ascii="Times New Roman" w:hAnsi="Times New Roman"/>
          <w:b/>
          <w:sz w:val="28"/>
          <w:szCs w:val="28"/>
        </w:rPr>
        <w:t>Вопрос:</w:t>
      </w:r>
      <w:r w:rsidRPr="00DF51CE">
        <w:rPr>
          <w:rFonts w:ascii="Times New Roman" w:hAnsi="Times New Roman"/>
          <w:sz w:val="28"/>
          <w:szCs w:val="28"/>
        </w:rPr>
        <w:t xml:space="preserve"> </w:t>
      </w:r>
      <w:r w:rsidRPr="00DF51CE">
        <w:rPr>
          <w:rFonts w:ascii="Times New Roman" w:hAnsi="Times New Roman"/>
          <w:i/>
          <w:sz w:val="28"/>
          <w:szCs w:val="28"/>
        </w:rPr>
        <w:t>Имеет ли право доступа в помещения аптеки водитель – экспедитор?</w:t>
      </w:r>
    </w:p>
    <w:p w:rsidR="00543A44" w:rsidRPr="00DF51CE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51CE">
        <w:rPr>
          <w:rFonts w:ascii="Times New Roman" w:hAnsi="Times New Roman"/>
          <w:b/>
          <w:sz w:val="28"/>
          <w:szCs w:val="28"/>
        </w:rPr>
        <w:t>Ответ:</w:t>
      </w:r>
      <w:r w:rsidRPr="00DF5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51CE">
        <w:rPr>
          <w:rFonts w:ascii="Times New Roman" w:hAnsi="Times New Roman"/>
          <w:sz w:val="28"/>
          <w:szCs w:val="28"/>
        </w:rPr>
        <w:t>В</w:t>
      </w:r>
      <w:proofErr w:type="gramEnd"/>
      <w:r w:rsidRPr="00DF51CE">
        <w:rPr>
          <w:rFonts w:ascii="Times New Roman" w:hAnsi="Times New Roman"/>
          <w:sz w:val="28"/>
          <w:szCs w:val="28"/>
        </w:rPr>
        <w:t xml:space="preserve"> соответствие с п.32 Правил надлежащей аптечной практики лекарственных препаратов для медицинского применения, утвержденных Приказом Минздрава России от 31.08.2016 N 647н доступ в помещения (зоны) субъекта розничной торговли лекарственными препаратами должны иметь только лица, уполномоченные руководителем субъекта розничной торговли. Доступ посторонних лиц в указанные помещения исключается. </w:t>
      </w:r>
    </w:p>
    <w:p w:rsidR="00543A44" w:rsidRPr="00DF51CE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51CE">
        <w:rPr>
          <w:rFonts w:ascii="Times New Roman" w:hAnsi="Times New Roman"/>
          <w:sz w:val="28"/>
          <w:szCs w:val="28"/>
        </w:rPr>
        <w:t>Таким образом, водитель - экспедитор имеет право доступа в помещения аптеки, если это определено приказом руководителя.</w:t>
      </w:r>
    </w:p>
    <w:p w:rsidR="0011375F" w:rsidRDefault="0011375F">
      <w:pPr>
        <w:pBdr>
          <w:bottom w:val="single" w:sz="6" w:space="1" w:color="auto"/>
        </w:pBdr>
      </w:pPr>
    </w:p>
    <w:p w:rsidR="00543A44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3A44" w:rsidRPr="00D1018B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1018B">
        <w:rPr>
          <w:rFonts w:ascii="Times New Roman" w:hAnsi="Times New Roman"/>
          <w:b/>
          <w:sz w:val="28"/>
          <w:szCs w:val="28"/>
        </w:rPr>
        <w:t>Вопрос:</w:t>
      </w:r>
      <w:r w:rsidRPr="00D1018B">
        <w:rPr>
          <w:rFonts w:ascii="Times New Roman" w:hAnsi="Times New Roman"/>
          <w:sz w:val="28"/>
          <w:szCs w:val="28"/>
        </w:rPr>
        <w:t xml:space="preserve"> </w:t>
      </w:r>
      <w:r w:rsidRPr="00D1018B">
        <w:rPr>
          <w:rFonts w:ascii="Times New Roman" w:hAnsi="Times New Roman"/>
          <w:i/>
          <w:sz w:val="28"/>
          <w:szCs w:val="28"/>
        </w:rPr>
        <w:t>Как узнать, к какой категории риска отнесено юридическое лицо?</w:t>
      </w:r>
    </w:p>
    <w:p w:rsidR="00543A44" w:rsidRPr="00D1018B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018B">
        <w:rPr>
          <w:rFonts w:ascii="Times New Roman" w:hAnsi="Times New Roman"/>
          <w:b/>
          <w:sz w:val="28"/>
          <w:szCs w:val="28"/>
        </w:rPr>
        <w:t>Ответ:</w:t>
      </w:r>
      <w:r w:rsidRPr="00D10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1018B">
        <w:rPr>
          <w:rFonts w:ascii="Times New Roman" w:hAnsi="Times New Roman"/>
          <w:sz w:val="28"/>
          <w:szCs w:val="28"/>
        </w:rPr>
        <w:t>а сайте Росздравнадзора в разделе «Реформа контрольно-надзорной деятельности» размещены перечни:</w:t>
      </w:r>
    </w:p>
    <w:p w:rsidR="00543A44" w:rsidRPr="00D1018B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018B">
        <w:rPr>
          <w:rFonts w:ascii="Times New Roman" w:hAnsi="Times New Roman"/>
          <w:sz w:val="28"/>
          <w:szCs w:val="28"/>
        </w:rPr>
        <w:t>- объектов федерального государственного надзора в сфере обращения лекарственных средств, которым присвоены категории риска;</w:t>
      </w:r>
    </w:p>
    <w:p w:rsidR="00543A44" w:rsidRPr="00D1018B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018B">
        <w:rPr>
          <w:rFonts w:ascii="Times New Roman" w:hAnsi="Times New Roman"/>
          <w:sz w:val="28"/>
          <w:szCs w:val="28"/>
        </w:rPr>
        <w:t>- объектов государственного контроля качества и безопасности медицинской деятельности, которым присвоены категории риска;</w:t>
      </w:r>
    </w:p>
    <w:p w:rsidR="00543A44" w:rsidRPr="00D1018B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018B">
        <w:rPr>
          <w:rFonts w:ascii="Times New Roman" w:hAnsi="Times New Roman"/>
          <w:sz w:val="28"/>
          <w:szCs w:val="28"/>
        </w:rPr>
        <w:t>- объектов государственного контроля за обращением медицинских изделий, которым присвоены категории риска.</w:t>
      </w:r>
    </w:p>
    <w:p w:rsidR="00543A44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018B">
        <w:rPr>
          <w:rFonts w:ascii="Times New Roman" w:hAnsi="Times New Roman"/>
          <w:sz w:val="28"/>
          <w:szCs w:val="28"/>
        </w:rPr>
        <w:lastRenderedPageBreak/>
        <w:t>В соответствие с требованиями Положений о соответствующих видах контроля в указанные перечни включены те объекты, которым присвоены чрезвычайно высокий, высокий и значительный риск.</w:t>
      </w:r>
    </w:p>
    <w:p w:rsidR="00543A44" w:rsidRDefault="00543A44" w:rsidP="00543A44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A44" w:rsidRPr="00543A44" w:rsidRDefault="00543A44" w:rsidP="00543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3A44" w:rsidRPr="002A3974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3974">
        <w:rPr>
          <w:rFonts w:ascii="Times New Roman" w:hAnsi="Times New Roman"/>
          <w:b/>
          <w:sz w:val="28"/>
          <w:szCs w:val="28"/>
        </w:rPr>
        <w:t>Вопрос:</w:t>
      </w:r>
      <w:r w:rsidRPr="002A3974">
        <w:rPr>
          <w:rFonts w:ascii="Times New Roman" w:hAnsi="Times New Roman"/>
          <w:sz w:val="28"/>
          <w:szCs w:val="28"/>
        </w:rPr>
        <w:t xml:space="preserve"> </w:t>
      </w:r>
      <w:r w:rsidRPr="002A3974">
        <w:rPr>
          <w:rFonts w:ascii="Times New Roman" w:hAnsi="Times New Roman"/>
          <w:i/>
          <w:sz w:val="28"/>
          <w:szCs w:val="28"/>
        </w:rPr>
        <w:t>Юридическое лицо оказывает транспортные услуги. Необходимо ли наличие лицензии на осуществление медицинской деятельности на проведение предрейсовых медицинских осмотров при наличии в штате организации медицинского работника, осуществляющего эти осмотры?</w:t>
      </w:r>
      <w:r w:rsidRPr="002A3974">
        <w:rPr>
          <w:rFonts w:ascii="Times New Roman" w:hAnsi="Times New Roman"/>
          <w:sz w:val="28"/>
          <w:szCs w:val="28"/>
        </w:rPr>
        <w:t xml:space="preserve"> </w:t>
      </w:r>
    </w:p>
    <w:p w:rsidR="00543A44" w:rsidRPr="002A3974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3974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A3974">
        <w:rPr>
          <w:rFonts w:ascii="Times New Roman" w:hAnsi="Times New Roman"/>
          <w:sz w:val="28"/>
          <w:szCs w:val="28"/>
        </w:rPr>
        <w:t>В соответствии со статьей 20 Федерального закона от 10.12.1995 № 196-ФЗ «О безопасности дорожного движения»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обязаны, в том числе, организовывать в соответствии с требованиями настоящего Федерального закона, Федерального закона от 21 ноября 2011 года № 323-ФЗ «Об основах охраны здоровья граждан в Российской Федерации»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происшествиях.</w:t>
      </w:r>
    </w:p>
    <w:p w:rsidR="00543A44" w:rsidRPr="002A3974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3974">
        <w:rPr>
          <w:rFonts w:ascii="Times New Roman" w:hAnsi="Times New Roman"/>
          <w:sz w:val="28"/>
          <w:szCs w:val="28"/>
        </w:rPr>
        <w:t>В соответствии с Федеральным законом от 04.05.2011 № 99-ФЗ «О лицензировании отдельных видов деятельности»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A3974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2A3974">
        <w:rPr>
          <w:rFonts w:ascii="Times New Roman" w:hAnsi="Times New Roman"/>
          <w:sz w:val="28"/>
          <w:szCs w:val="28"/>
        </w:rPr>
        <w:t>») подлежит обязательному лицензированию по месту ее осуществления.</w:t>
      </w:r>
    </w:p>
    <w:p w:rsidR="00543A44" w:rsidRPr="002A3974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397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A3974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2A3974">
        <w:rPr>
          <w:rFonts w:ascii="Times New Roman" w:hAnsi="Times New Roman"/>
          <w:sz w:val="28"/>
          <w:szCs w:val="28"/>
        </w:rPr>
        <w:t>»)» и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  предусмотрены работы (услуги), подлежащие лицензированию, в том числе по медицинским осмотрам (</w:t>
      </w:r>
      <w:proofErr w:type="spellStart"/>
      <w:r w:rsidRPr="002A3974">
        <w:rPr>
          <w:rFonts w:ascii="Times New Roman" w:hAnsi="Times New Roman"/>
          <w:sz w:val="28"/>
          <w:szCs w:val="28"/>
        </w:rPr>
        <w:t>предрейсовым</w:t>
      </w:r>
      <w:proofErr w:type="spellEnd"/>
      <w:r w:rsidRPr="002A39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3974">
        <w:rPr>
          <w:rFonts w:ascii="Times New Roman" w:hAnsi="Times New Roman"/>
          <w:sz w:val="28"/>
          <w:szCs w:val="28"/>
        </w:rPr>
        <w:t>послерейсовым</w:t>
      </w:r>
      <w:proofErr w:type="spellEnd"/>
      <w:r w:rsidRPr="002A3974">
        <w:rPr>
          <w:rFonts w:ascii="Times New Roman" w:hAnsi="Times New Roman"/>
          <w:sz w:val="28"/>
          <w:szCs w:val="28"/>
        </w:rPr>
        <w:t>).</w:t>
      </w:r>
    </w:p>
    <w:p w:rsidR="00543A44" w:rsidRPr="002A3974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3974">
        <w:rPr>
          <w:rFonts w:ascii="Times New Roman" w:hAnsi="Times New Roman"/>
          <w:sz w:val="28"/>
          <w:szCs w:val="28"/>
        </w:rPr>
        <w:t xml:space="preserve">Порядок проведения </w:t>
      </w:r>
      <w:proofErr w:type="spellStart"/>
      <w:r w:rsidRPr="002A3974">
        <w:rPr>
          <w:rFonts w:ascii="Times New Roman" w:hAnsi="Times New Roman"/>
          <w:sz w:val="28"/>
          <w:szCs w:val="28"/>
        </w:rPr>
        <w:t>предсменных</w:t>
      </w:r>
      <w:proofErr w:type="spellEnd"/>
      <w:r w:rsidRPr="002A3974">
        <w:rPr>
          <w:rFonts w:ascii="Times New Roman" w:hAnsi="Times New Roman"/>
          <w:sz w:val="28"/>
          <w:szCs w:val="28"/>
        </w:rPr>
        <w:t xml:space="preserve">, предрейсовых и </w:t>
      </w:r>
      <w:proofErr w:type="spellStart"/>
      <w:r w:rsidRPr="002A3974">
        <w:rPr>
          <w:rFonts w:ascii="Times New Roman" w:hAnsi="Times New Roman"/>
          <w:sz w:val="28"/>
          <w:szCs w:val="28"/>
        </w:rPr>
        <w:t>послесменных</w:t>
      </w:r>
      <w:proofErr w:type="spellEnd"/>
      <w:r w:rsidRPr="002A3974">
        <w:rPr>
          <w:rFonts w:ascii="Times New Roman" w:hAnsi="Times New Roman"/>
          <w:sz w:val="28"/>
          <w:szCs w:val="28"/>
        </w:rPr>
        <w:t>, послерейсовых, медицинских осмотров утвержден Приказом Минздрава России от 15.12.2014 № 835н.</w:t>
      </w:r>
    </w:p>
    <w:p w:rsidR="00543A44" w:rsidRDefault="00543A44" w:rsidP="00543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3974">
        <w:rPr>
          <w:rFonts w:ascii="Times New Roman" w:hAnsi="Times New Roman"/>
          <w:sz w:val="28"/>
          <w:szCs w:val="28"/>
        </w:rPr>
        <w:t>Обращаем внимание, что, согласно п.6 указанного порядка если работа водителя транспортного средства связана с перевозками пассажиров или опасных грузов, обязательно проведение послерейсовых медицинских осмотров.</w:t>
      </w:r>
    </w:p>
    <w:p w:rsidR="00543A44" w:rsidRDefault="00543A44" w:rsidP="00543A44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A44" w:rsidRPr="00543A44" w:rsidRDefault="00543A44" w:rsidP="00543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3A44" w:rsidRPr="008C21C4" w:rsidRDefault="00543A44" w:rsidP="00543A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C47FDB">
        <w:rPr>
          <w:rFonts w:ascii="Times New Roman" w:hAnsi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C21C4">
        <w:rPr>
          <w:rFonts w:ascii="Times New Roman" w:hAnsi="Times New Roman"/>
          <w:i/>
          <w:sz w:val="28"/>
          <w:szCs w:val="28"/>
        </w:rPr>
        <w:t>Обязаны ли юридические лица подавать уведомление о начале осуществлении деятельности в сфере обращения медицинских изделий?</w:t>
      </w:r>
    </w:p>
    <w:p w:rsidR="00543A44" w:rsidRDefault="00543A44" w:rsidP="00543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FDB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соответствие с Постановлением Правительства РФ от 16.07.2009 N 584 "Об уведомительном порядке начала осуществления отдельных видов предпринимательской деятельности"</w:t>
      </w:r>
      <w:r>
        <w:rPr>
          <w:rFonts w:ascii="Times New Roman" w:hAnsi="Times New Roman"/>
          <w:sz w:val="28"/>
          <w:szCs w:val="28"/>
        </w:rPr>
        <w:t xml:space="preserve"> с 18.12.2014 новым субъектам обращения медицинских изделий необходимо уведомлять Росздравнадзор о начале предпринимательской деятельности в сфере обращения медицинских изделий.</w:t>
      </w:r>
    </w:p>
    <w:p w:rsidR="00543A44" w:rsidRDefault="00543A44" w:rsidP="00543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уведомления необходимо направлять в центральный аппарат Росздравнадзора, а не в территориальные органы. В случае поступления уведомления в территориальный орган, оно будет перенаправлено в Росздравнадзор.</w:t>
      </w:r>
    </w:p>
    <w:p w:rsidR="00543A44" w:rsidRDefault="00543A44"/>
    <w:sectPr w:rsidR="00543A44" w:rsidSect="00543A44">
      <w:pgSz w:w="11907" w:h="16838" w:code="9"/>
      <w:pgMar w:top="993" w:right="284" w:bottom="1276" w:left="709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44"/>
    <w:rsid w:val="0011375F"/>
    <w:rsid w:val="00543A44"/>
    <w:rsid w:val="009A38C4"/>
    <w:rsid w:val="00D01E5D"/>
    <w:rsid w:val="00E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325A-CD32-4ECE-AB43-316CA55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РЗН</dc:creator>
  <cp:keywords/>
  <dc:description/>
  <cp:lastModifiedBy>РЗН</cp:lastModifiedBy>
  <cp:revision>1</cp:revision>
  <dcterms:created xsi:type="dcterms:W3CDTF">2018-03-26T14:30:00Z</dcterms:created>
  <dcterms:modified xsi:type="dcterms:W3CDTF">2018-03-26T14:32:00Z</dcterms:modified>
</cp:coreProperties>
</file>